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6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spacing w:beforeLines="0" w:afterLines="0"/>
              <w:jc w:val="center"/>
              <w:rPr>
                <w:rFonts w:hint="default" w:ascii="楷体" w:hAnsi="楷体" w:eastAsia="楷体"/>
                <w:b/>
                <w:sz w:val="60"/>
                <w:szCs w:val="60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医疗设备配件资质证件</w:t>
            </w: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spacing w:beforeLines="0" w:afterLines="0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供货</w:t>
            </w: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单位（盖章）：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pPr>
        <w:rPr>
          <w:rFonts w:hint="eastAsia"/>
        </w:rPr>
      </w:pPr>
      <w:r>
        <w:rPr>
          <w:rFonts w:hint="eastAsia"/>
        </w:rPr>
        <w:t>备注</w:t>
      </w:r>
      <w:r>
        <w:rPr>
          <w:rFonts w:hint="eastAsia"/>
          <w:lang w:eastAsia="zh-CN"/>
        </w:rPr>
        <w:t>：</w:t>
      </w:r>
      <w:r>
        <w:rPr>
          <w:rFonts w:hint="eastAsia"/>
        </w:rPr>
        <w:t>1、所有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 xml:space="preserve">必须加盖公章，资料真实有效。 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资料按顺序排列装订，并标注页码。</w:t>
      </w:r>
    </w:p>
    <w:p>
      <w:pPr>
        <w:numPr>
          <w:ilvl w:val="0"/>
          <w:numId w:val="0"/>
        </w:num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"mailto:3、所有纸质资料盖章后扫描成电子文档发送至邮箱qyfyylsbb@163.com。"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</w:t>
      </w:r>
      <w:r>
        <w:rPr>
          <w:rStyle w:val="8"/>
          <w:rFonts w:hint="eastAsia"/>
          <w:color w:val="auto"/>
          <w:u w:val="none"/>
          <w:lang w:val="en-US" w:eastAsia="zh-CN"/>
        </w:rPr>
        <w:t>所有</w:t>
      </w:r>
      <w:r>
        <w:rPr>
          <w:rStyle w:val="8"/>
          <w:rFonts w:hint="eastAsia"/>
          <w:color w:val="auto"/>
          <w:u w:val="none"/>
        </w:rPr>
        <w:t>纸质资料</w:t>
      </w:r>
      <w:r>
        <w:rPr>
          <w:rStyle w:val="8"/>
          <w:rFonts w:hint="eastAsia"/>
          <w:color w:val="auto"/>
          <w:u w:val="none"/>
          <w:lang w:val="en-US" w:eastAsia="zh-CN"/>
        </w:rPr>
        <w:t>盖章</w:t>
      </w:r>
      <w:r>
        <w:rPr>
          <w:rStyle w:val="8"/>
          <w:rFonts w:hint="eastAsia"/>
          <w:color w:val="auto"/>
          <w:u w:val="none"/>
        </w:rPr>
        <w:t>后扫描成电子文档发送至邮箱</w:t>
      </w:r>
      <w:r>
        <w:rPr>
          <w:rStyle w:val="8"/>
          <w:rFonts w:hint="eastAsia"/>
          <w:color w:val="auto"/>
          <w:u w:val="none"/>
          <w:lang w:val="en-US" w:eastAsia="zh-CN"/>
        </w:rPr>
        <w:t>qyfyylsbb@163.com</w:t>
      </w:r>
      <w:r>
        <w:rPr>
          <w:rStyle w:val="8"/>
          <w:rFonts w:hint="eastAsia"/>
          <w:color w:val="auto"/>
          <w:u w:val="none"/>
        </w:rPr>
        <w:t>。</w:t>
      </w:r>
      <w:r>
        <w:rPr>
          <w:rFonts w:hint="eastAsia"/>
          <w:color w:val="auto"/>
          <w:u w:val="none"/>
        </w:rPr>
        <w:fldChar w:fldCharType="end"/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4、纸质</w:t>
      </w:r>
      <w:r>
        <w:rPr>
          <w:rFonts w:hint="eastAsia"/>
        </w:rPr>
        <w:t>资料邮寄地址：清远市清城区曙光二路22号</w:t>
      </w:r>
      <w:r>
        <w:rPr>
          <w:rFonts w:hint="eastAsia"/>
          <w:lang w:val="en-US" w:eastAsia="zh-CN"/>
        </w:rPr>
        <w:t>行政楼二楼医疗设备部。联系电话：0763-3382572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清远市妇幼保健院医疗设备配件资质资料目录表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项目方案（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含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产品名称、规格型号、数量、单位、含含税报价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期、供应商、业务联系人全名、联系电话、邮箱地址等）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960" w:hanging="960" w:hanging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第一类：第一类医疗器械备案凭证和第一类医疗器械备案信息表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第二类：第二类医疗器械经营备案凭证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配件原厂全新更换质量服务承诺书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经销公司法定代表人证明(附身份证复印件)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业务员授权书（注明有效期）(附身份证复印件、授权人与被授权人签名)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承诺书（附件二）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医疗设备维修配件采购项目信息公示（附件三）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与投保项目相关的业绩证明材料清单（并提供不少于三个项目的合同/中标通知书/发票等复印件）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mN2JhYTVhYzYyZTE0OWU0YWZkZTYzODRiODA4NmMifQ=="/>
  </w:docVars>
  <w:rsids>
    <w:rsidRoot w:val="00172A27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72BDA"/>
    <w:rsid w:val="009B7B07"/>
    <w:rsid w:val="00A25963"/>
    <w:rsid w:val="00B54D79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40442D2"/>
    <w:rsid w:val="048C312C"/>
    <w:rsid w:val="04B10CC0"/>
    <w:rsid w:val="05065269"/>
    <w:rsid w:val="05357A10"/>
    <w:rsid w:val="05D73BEA"/>
    <w:rsid w:val="064D5B87"/>
    <w:rsid w:val="06B102DD"/>
    <w:rsid w:val="06C844D1"/>
    <w:rsid w:val="06FD5623"/>
    <w:rsid w:val="071458D7"/>
    <w:rsid w:val="07E53055"/>
    <w:rsid w:val="0808579C"/>
    <w:rsid w:val="08642077"/>
    <w:rsid w:val="08E753B1"/>
    <w:rsid w:val="09134173"/>
    <w:rsid w:val="095F763D"/>
    <w:rsid w:val="0ACF6A7F"/>
    <w:rsid w:val="0B540B6B"/>
    <w:rsid w:val="0B5A16A6"/>
    <w:rsid w:val="0C387952"/>
    <w:rsid w:val="0C9A243A"/>
    <w:rsid w:val="0D0C1A24"/>
    <w:rsid w:val="10391746"/>
    <w:rsid w:val="115152DC"/>
    <w:rsid w:val="11840E1B"/>
    <w:rsid w:val="12132537"/>
    <w:rsid w:val="12AD6406"/>
    <w:rsid w:val="13630DF3"/>
    <w:rsid w:val="139454AD"/>
    <w:rsid w:val="13A52CDD"/>
    <w:rsid w:val="150030BF"/>
    <w:rsid w:val="150337FF"/>
    <w:rsid w:val="152E10C7"/>
    <w:rsid w:val="15360ADA"/>
    <w:rsid w:val="15757437"/>
    <w:rsid w:val="15DB0EC7"/>
    <w:rsid w:val="163062C6"/>
    <w:rsid w:val="16E55626"/>
    <w:rsid w:val="17FC2567"/>
    <w:rsid w:val="181D631F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D440BCC"/>
    <w:rsid w:val="1DE41D2A"/>
    <w:rsid w:val="1DE76912"/>
    <w:rsid w:val="1E761E86"/>
    <w:rsid w:val="1F7D32B2"/>
    <w:rsid w:val="1FE60DE3"/>
    <w:rsid w:val="21837E85"/>
    <w:rsid w:val="222C4C06"/>
    <w:rsid w:val="22DD0AAA"/>
    <w:rsid w:val="231805AA"/>
    <w:rsid w:val="23450F8F"/>
    <w:rsid w:val="23495845"/>
    <w:rsid w:val="23C640E9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C8572C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1FD4E11"/>
    <w:rsid w:val="32635E3A"/>
    <w:rsid w:val="3273368E"/>
    <w:rsid w:val="32D63C1D"/>
    <w:rsid w:val="32F93DAF"/>
    <w:rsid w:val="33A67A93"/>
    <w:rsid w:val="33C1328A"/>
    <w:rsid w:val="33C24ADF"/>
    <w:rsid w:val="34346E4D"/>
    <w:rsid w:val="34675474"/>
    <w:rsid w:val="352E5F92"/>
    <w:rsid w:val="353C2200"/>
    <w:rsid w:val="354C7D5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0FD7D8D"/>
    <w:rsid w:val="42675837"/>
    <w:rsid w:val="426E1524"/>
    <w:rsid w:val="42DA5063"/>
    <w:rsid w:val="43057786"/>
    <w:rsid w:val="44406BF4"/>
    <w:rsid w:val="44C17B40"/>
    <w:rsid w:val="44D202F8"/>
    <w:rsid w:val="452847AC"/>
    <w:rsid w:val="46894594"/>
    <w:rsid w:val="472F67BD"/>
    <w:rsid w:val="47665118"/>
    <w:rsid w:val="48E95242"/>
    <w:rsid w:val="4B6D7801"/>
    <w:rsid w:val="4C72455F"/>
    <w:rsid w:val="4C806C7C"/>
    <w:rsid w:val="4EB726FD"/>
    <w:rsid w:val="4F354C7F"/>
    <w:rsid w:val="4F7527DC"/>
    <w:rsid w:val="4FB777D7"/>
    <w:rsid w:val="4FED20E9"/>
    <w:rsid w:val="504C354E"/>
    <w:rsid w:val="505E5526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68026F8"/>
    <w:rsid w:val="56BF15B2"/>
    <w:rsid w:val="57734149"/>
    <w:rsid w:val="57B66A9B"/>
    <w:rsid w:val="58D03F07"/>
    <w:rsid w:val="59AB6B3D"/>
    <w:rsid w:val="59C42F70"/>
    <w:rsid w:val="5A8D4B8A"/>
    <w:rsid w:val="5AC472DE"/>
    <w:rsid w:val="5AE54B2B"/>
    <w:rsid w:val="5BCB1D99"/>
    <w:rsid w:val="5D312A56"/>
    <w:rsid w:val="5E103D5E"/>
    <w:rsid w:val="5EC6284C"/>
    <w:rsid w:val="5EDA66BF"/>
    <w:rsid w:val="5F0742C8"/>
    <w:rsid w:val="5F0F1702"/>
    <w:rsid w:val="5F3209BE"/>
    <w:rsid w:val="60151FCE"/>
    <w:rsid w:val="6031230F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3D31220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615</Words>
  <Characters>647</Characters>
  <Lines>3</Lines>
  <Paragraphs>1</Paragraphs>
  <TotalTime>0</TotalTime>
  <ScaleCrop>false</ScaleCrop>
  <LinksUpToDate>false</LinksUpToDate>
  <CharactersWithSpaces>719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2023-12-28T02:06:00Z</cp:lastPrinted>
  <dcterms:modified xsi:type="dcterms:W3CDTF">2025-05-23T02:22:17Z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2DFB163750FE4866AAC589E04FAECFE5_13</vt:lpwstr>
  </property>
  <property fmtid="{D5CDD505-2E9C-101B-9397-08002B2CF9AE}" pid="4" name="KSOTemplateDocerSaveRecord">
    <vt:lpwstr>eyJoZGlkIjoiYTQzMjhiNTNmMjg5YWU5ODgxNzNlZTMxNTMxOTRmYzQiLCJ1c2VySWQiOiIyNTQxNDQyNTAifQ==</vt:lpwstr>
  </property>
</Properties>
</file>