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00" w:lineRule="exact"/>
        <w:jc w:val="center"/>
        <w:rPr>
          <w:rFonts w:hint="default" w:ascii="方正小标宋简体" w:hAnsi="方正小标宋简体" w:eastAsia="方正小标宋简体" w:cs="方正小标宋简体"/>
          <w:sz w:val="32"/>
          <w:szCs w:val="32"/>
          <w:lang w:val="en-US"/>
        </w:rPr>
      </w:pPr>
      <w:r>
        <w:rPr>
          <w:rFonts w:hint="eastAsia" w:ascii="方正小标宋简体" w:hAnsi="方正小标宋简体" w:eastAsia="方正小标宋简体" w:cs="方正小标宋简体"/>
          <w:sz w:val="32"/>
          <w:szCs w:val="32"/>
          <w:lang w:val="en-US" w:eastAsia="zh-CN"/>
        </w:rPr>
        <w:t>骨科手术器械采购需求汇总表</w:t>
      </w:r>
      <w:bookmarkStart w:id="3" w:name="_GoBack"/>
      <w:bookmarkEnd w:id="3"/>
    </w:p>
    <w:tbl>
      <w:tblPr>
        <w:tblStyle w:val="6"/>
        <w:tblW w:w="1119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6"/>
        <w:gridCol w:w="3392"/>
        <w:gridCol w:w="915"/>
        <w:gridCol w:w="2505"/>
        <w:gridCol w:w="870"/>
        <w:gridCol w:w="1140"/>
        <w:gridCol w:w="10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0" w:hRule="atLeast"/>
          <w:jc w:val="center"/>
        </w:trPr>
        <w:tc>
          <w:tcPr>
            <w:tcW w:w="1346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设备名称</w:t>
            </w:r>
          </w:p>
        </w:tc>
        <w:tc>
          <w:tcPr>
            <w:tcW w:w="3392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规格型号</w:t>
            </w:r>
          </w:p>
        </w:tc>
        <w:tc>
          <w:tcPr>
            <w:tcW w:w="915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材质</w:t>
            </w:r>
          </w:p>
        </w:tc>
        <w:tc>
          <w:tcPr>
            <w:tcW w:w="2505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图片</w:t>
            </w:r>
          </w:p>
        </w:tc>
        <w:tc>
          <w:tcPr>
            <w:tcW w:w="870" w:type="dxa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b/>
                <w:szCs w:val="21"/>
                <w:lang w:val="en-US" w:eastAsia="zh-CN"/>
              </w:rPr>
              <w:t>限</w:t>
            </w:r>
            <w:r>
              <w:rPr>
                <w:rFonts w:hint="eastAsia" w:ascii="宋体" w:hAnsi="宋体" w:cs="宋体"/>
                <w:b/>
                <w:szCs w:val="21"/>
              </w:rPr>
              <w:t>价</w:t>
            </w:r>
            <w:r>
              <w:rPr>
                <w:rFonts w:hint="eastAsia" w:ascii="宋体" w:hAnsi="宋体" w:cs="宋体"/>
                <w:b/>
                <w:szCs w:val="21"/>
                <w:lang w:eastAsia="zh-CN"/>
              </w:rPr>
              <w:t>（</w:t>
            </w:r>
            <w:r>
              <w:rPr>
                <w:rFonts w:hint="eastAsia" w:ascii="宋体" w:hAnsi="宋体" w:cs="宋体"/>
                <w:b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cs="宋体"/>
                <w:b/>
                <w:szCs w:val="21"/>
                <w:lang w:eastAsia="zh-CN"/>
              </w:rPr>
              <w:t>）</w:t>
            </w:r>
          </w:p>
        </w:tc>
        <w:tc>
          <w:tcPr>
            <w:tcW w:w="1140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数量</w:t>
            </w:r>
          </w:p>
        </w:tc>
        <w:tc>
          <w:tcPr>
            <w:tcW w:w="1028" w:type="dxa"/>
          </w:tcPr>
          <w:p>
            <w:pPr>
              <w:jc w:val="center"/>
              <w:rPr>
                <w:rFonts w:hint="eastAsia" w:ascii="宋体" w:hAnsi="宋体" w:eastAsia="宋体" w:cs="宋体"/>
                <w:b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b/>
                <w:szCs w:val="21"/>
                <w:lang w:val="en-US" w:eastAsia="zh-CN"/>
              </w:rPr>
              <w:t>预算</w:t>
            </w:r>
            <w:r>
              <w:rPr>
                <w:rFonts w:hint="eastAsia" w:ascii="宋体" w:hAnsi="宋体" w:cs="宋体"/>
                <w:b/>
                <w:szCs w:val="21"/>
              </w:rPr>
              <w:t>总价</w:t>
            </w:r>
            <w:r>
              <w:rPr>
                <w:rFonts w:hint="eastAsia" w:ascii="宋体" w:hAnsi="宋体" w:cs="宋体"/>
                <w:b/>
                <w:szCs w:val="21"/>
                <w:lang w:eastAsia="zh-CN"/>
              </w:rPr>
              <w:t>（</w:t>
            </w:r>
            <w:r>
              <w:rPr>
                <w:rFonts w:hint="eastAsia" w:ascii="宋体" w:hAnsi="宋体" w:cs="宋体"/>
                <w:b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cs="宋体"/>
                <w:b/>
                <w:szCs w:val="21"/>
                <w:lang w:eastAsia="zh-CN"/>
              </w:rPr>
              <w:t>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bookmarkStart w:id="0" w:name="OLE_LINK2" w:colFirst="2" w:colLast="3"/>
            <w:bookmarkStart w:id="1" w:name="_Hlk232016798"/>
            <w:bookmarkStart w:id="2" w:name="OLE_LINK3" w:colFirst="2" w:colLast="3"/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接骨钢板取出成套械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Cs w:val="21"/>
                <w:lang w:bidi="ar"/>
              </w:rPr>
              <w:t>木柄6</w:t>
            </w:r>
            <w:r>
              <w:rPr>
                <w:rFonts w:hint="eastAsia" w:ascii="宋体" w:hAnsi="宋体" w:cs="宋体"/>
                <w:b/>
                <w:bCs/>
                <w:color w:val="auto"/>
                <w:kern w:val="0"/>
                <w:szCs w:val="21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Cs w:val="21"/>
                <w:lang w:bidi="ar"/>
              </w:rPr>
              <w:t>件套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四方起子（1.2、1.5）共2把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三角形（1.5、2.0）共2把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环钻（4.0、5.0、6.0）共3把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十字起子（2mm）1把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一字起子（3mm、6mm）共2把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梅花起子（各规格）共17把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六角起子（各规格）共11把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打滑取出器（2.5、2.7、3.5、4.0）共4把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断钉取出器（各规格）共7把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铰刀1把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锐钩1把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T 型块装手柄1把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直型块装手柄1把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断钉拔出器1把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断钉拔出器1把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大力螺钉夹持钳1把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圆骨刀（8mm）1把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钨钢钻头（4.0mm、5.0mm、6.0mm）共三支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取出器1个</w:t>
            </w:r>
          </w:p>
          <w:p>
            <w:pPr>
              <w:widowControl/>
              <w:numPr>
                <w:ilvl w:val="0"/>
                <w:numId w:val="1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六角取出器1把</w:t>
            </w:r>
          </w:p>
          <w:p>
            <w:pPr>
              <w:widowControl/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cs="宋体"/>
                <w:color w:val="auto"/>
                <w:kern w:val="0"/>
                <w:szCs w:val="21"/>
                <w:lang w:val="en-US" w:eastAsia="zh-CN" w:bidi="ar"/>
              </w:rPr>
              <w:t>21、</w:t>
            </w: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器械盒1个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163955" cy="1129665"/>
                  <wp:effectExtent l="0" t="0" r="17145" b="13335"/>
                  <wp:docPr id="1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3955" cy="1129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3300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套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1套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3300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髓内钉板取出成套械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骨科用螺丝刀（快装六角各型号8把）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螺钉取出器（万向头4.6、6.5、11各规3把）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上钉器1把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转接头（M8x1左SW4.5、M7X1</w:t>
            </w:r>
            <w:r>
              <w:rPr>
                <w:rFonts w:hint="eastAsia" w:ascii="宋体" w:hAnsi="宋体" w:cs="宋体"/>
                <w:color w:val="auto"/>
                <w:kern w:val="0"/>
                <w:szCs w:val="21"/>
                <w:lang w:eastAsia="zh-CN" w:bidi="ar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右SW4.0各1把）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骨科用扳手（L型SW5.0、1把）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对抗扳手开口型双头1把）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快装手柄T型1把）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打拔器1把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取钉器(万向头各规格共13把）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棘轮手柄万向型1把</w:t>
            </w:r>
          </w:p>
          <w:p>
            <w:pPr>
              <w:widowControl/>
              <w:numPr>
                <w:ilvl w:val="0"/>
                <w:numId w:val="2"/>
              </w:numPr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器械盒1个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80160" cy="720090"/>
                  <wp:effectExtent l="0" t="0" r="15240" b="3810"/>
                  <wp:docPr id="27" name="图片 1" descr="2b44fd148cc414e2b2f01d7bcde4f9b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" descr="2b44fd148cc414e2b2f01d7bcde4f9bf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160" cy="720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80160" cy="720090"/>
                  <wp:effectExtent l="0" t="0" r="15240" b="3810"/>
                  <wp:docPr id="28" name="图片 2" descr="5a45a0458d4f0552d0504e5867cdcff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" descr="5a45a0458d4f0552d0504e5867cdcff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160" cy="720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3500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/套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3500</w:t>
            </w:r>
          </w:p>
        </w:tc>
      </w:tr>
      <w:bookmarkEnd w:id="0"/>
      <w:bookmarkEnd w:id="1"/>
      <w:bookmarkEnd w:id="2"/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骨用牵开器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三件套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29360" cy="1024255"/>
                  <wp:effectExtent l="0" t="0" r="8890" b="4445"/>
                  <wp:docPr id="2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360" cy="102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2550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/组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kern w:val="0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1组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2500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骨用牵开器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三件套孔径1.5/2.5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185545" cy="1030605"/>
                  <wp:effectExtent l="0" t="0" r="14605" b="17145"/>
                  <wp:docPr id="3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5545" cy="1030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1350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/组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1组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1350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骨克丝钳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钢丝剪（斜口型） ≤φ2mm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020445" cy="1117600"/>
                  <wp:effectExtent l="0" t="0" r="8255" b="6350"/>
                  <wp:docPr id="4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7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0445" cy="111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120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240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接骨钢板成套器械（钻孔导向器）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中号（200mm长）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95400" cy="935990"/>
                  <wp:effectExtent l="0" t="0" r="0" b="16510"/>
                  <wp:docPr id="5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7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935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540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1080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接骨钢板成套器械（拉钩）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中号300*34mm大号300*43mm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89685" cy="955675"/>
                  <wp:effectExtent l="0" t="0" r="5715" b="15875"/>
                  <wp:docPr id="6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9685" cy="95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90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2个（每型号各1个）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180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接骨钢板成套器械（尖头持骨器）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140mm中号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160mm大号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962660" cy="1035685"/>
                  <wp:effectExtent l="0" t="0" r="8890" b="12065"/>
                  <wp:docPr id="7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660" cy="1035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825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2个（每型号各1个）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1650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接骨钢板成套器械（拉钩）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微型肌肉拉钩</w:t>
            </w:r>
            <w:r>
              <w:rPr>
                <w:rFonts w:hint="eastAsia" w:ascii="宋体" w:hAnsi="宋体" w:cs="宋体"/>
                <w:color w:val="auto"/>
                <w:kern w:val="0"/>
                <w:szCs w:val="21"/>
                <w:lang w:eastAsia="zh-CN" w:bidi="ar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四齿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63015" cy="1077595"/>
                  <wp:effectExtent l="0" t="0" r="13335" b="8255"/>
                  <wp:docPr id="8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015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105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210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接骨钢板成套器械（拉钩）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微创粗隆撬组套</w:t>
            </w:r>
            <w:r>
              <w:rPr>
                <w:rFonts w:hint="eastAsia" w:ascii="宋体" w:hAnsi="宋体" w:cs="宋体"/>
                <w:color w:val="auto"/>
                <w:kern w:val="0"/>
                <w:szCs w:val="21"/>
                <w:lang w:eastAsia="zh-CN" w:bidi="ar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24mm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2个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062990" cy="972820"/>
                  <wp:effectExtent l="0" t="0" r="3810" b="17780"/>
                  <wp:docPr id="9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990" cy="972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210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2个（每型号各1个）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420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接骨钢板成套器械（拉钩）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甲状腺拉钩</w:t>
            </w:r>
            <w:r>
              <w:rPr>
                <w:rFonts w:hint="eastAsia" w:ascii="宋体" w:hAnsi="宋体" w:cs="宋体"/>
                <w:color w:val="auto"/>
                <w:kern w:val="0"/>
                <w:szCs w:val="21"/>
                <w:lang w:eastAsia="zh-CN" w:bidi="ar"/>
              </w:rPr>
              <w:t>，</w:t>
            </w: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小号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126490" cy="852170"/>
                  <wp:effectExtent l="0" t="0" r="16510" b="5080"/>
                  <wp:docPr id="10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490" cy="852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90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4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360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骨用牵开器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auto"/>
                <w:szCs w:val="21"/>
              </w:rPr>
              <w:t>多钩左三齿160mm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43330" cy="1264285"/>
                  <wp:effectExtent l="0" t="0" r="13970" b="12065"/>
                  <wp:docPr id="11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330" cy="1264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1050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1050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接骨钢板成套器械（拉钩）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髋关节拉钩一套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5号230*20mm,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6号240*40mm,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16号300*30mm，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21号310*25mm,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23号460*40mm，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27号360*15mm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781050" cy="946785"/>
                  <wp:effectExtent l="0" t="0" r="0" b="5715"/>
                  <wp:docPr id="12" name="图片 73" descr="bfbc1819-b794-4725-aa80-ea27212e18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73" descr="bfbc1819-b794-4725-aa80-ea27212e1802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94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733425" cy="1229995"/>
                  <wp:effectExtent l="0" t="0" r="9525" b="8255"/>
                  <wp:docPr id="13" name="图片 69" descr="fc51eb7e-db0d-470d-87ac-56bf948816d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69" descr="fc51eb7e-db0d-470d-87ac-56bf948816d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22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552450" cy="1168400"/>
                  <wp:effectExtent l="0" t="0" r="0" b="12700"/>
                  <wp:docPr id="14" name="图片 70" descr="078ef011-234c-457a-92e7-29ec23e7be5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70" descr="078ef011-234c-457a-92e7-29ec23e7be5f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1168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485775" cy="1233805"/>
                  <wp:effectExtent l="0" t="0" r="9525" b="4445"/>
                  <wp:docPr id="15" name="图片 71" descr="c6407921-4f54-41e4-89bd-125a9d93a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71" descr="c6407921-4f54-41e4-89bd-125a9d93a87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5775" cy="123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809625" cy="1295400"/>
                  <wp:effectExtent l="0" t="0" r="9525" b="0"/>
                  <wp:docPr id="16" name="图片 72" descr="cce31f36-dba9-48ab-b2fa-8e1fcd74f7c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72" descr="cce31f36-dba9-48ab-b2fa-8e1fcd74f7c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900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/套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套（每型号各1个）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900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骨克丝钳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双关节钢丝剪 φ3.0mm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049655" cy="1195070"/>
                  <wp:effectExtent l="0" t="0" r="17145" b="5080"/>
                  <wp:docPr id="17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5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9655" cy="1195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300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t>600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接骨钢板成套器械（咬骨钳）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双关节侧弯 240x5mm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191895" cy="1033780"/>
                  <wp:effectExtent l="0" t="0" r="8255" b="13970"/>
                  <wp:docPr id="18" name="图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5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895" cy="103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330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t>330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接骨钢板成套器械（咬骨钳）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双关节直头 240*5mm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136650" cy="817880"/>
                  <wp:effectExtent l="0" t="0" r="6350" b="1270"/>
                  <wp:docPr id="19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5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6650" cy="817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330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330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骨克丝钳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平头钢丝钳I型 φ 2.5mm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63015" cy="1123315"/>
                  <wp:effectExtent l="0" t="0" r="13335" b="635"/>
                  <wp:docPr id="20" name="图片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59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015" cy="1123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135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270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骨克丝钳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尖嘴钢丝钳I型 φ 2.0mm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92860" cy="1182370"/>
                  <wp:effectExtent l="0" t="0" r="2540" b="17780"/>
                  <wp:docPr id="21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65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860" cy="1182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135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270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接骨钢板成套器械（圆头开口器）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顶骨棒直头/弯头12mm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drawing>
                <wp:inline distT="0" distB="0" distL="114300" distR="114300">
                  <wp:extent cx="996950" cy="1162050"/>
                  <wp:effectExtent l="0" t="0" r="12700" b="0"/>
                  <wp:docPr id="2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9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120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2个（</w:t>
            </w: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直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、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弯头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各</w:t>
            </w: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1个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240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2220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  <w:t>接骨钢板成套器械（圆头开口器）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髓内钉开口器</w:t>
            </w: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</w:rPr>
              <w:drawing>
                <wp:inline distT="0" distB="0" distL="114300" distR="114300">
                  <wp:extent cx="1208405" cy="1066165"/>
                  <wp:effectExtent l="0" t="0" r="10795" b="635"/>
                  <wp:docPr id="26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63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8405" cy="1066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420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</w:t>
            </w:r>
            <w:r>
              <w:rPr>
                <w:rFonts w:hint="eastAsia" w:ascii="宋体" w:hAnsi="宋体" w:eastAsia="宋体" w:cs="宋体"/>
                <w:color w:val="auto"/>
                <w:szCs w:val="21"/>
              </w:rPr>
              <w:t>/个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1个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</w:rPr>
              <w:t>420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80" w:hRule="atLeast"/>
          <w:jc w:val="center"/>
        </w:trPr>
        <w:tc>
          <w:tcPr>
            <w:tcW w:w="1346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  <w:lang w:val="en-US" w:eastAsia="zh-CN"/>
              </w:rPr>
              <w:t>基础外科手术器械包</w:t>
            </w:r>
          </w:p>
        </w:tc>
        <w:tc>
          <w:tcPr>
            <w:tcW w:w="3392" w:type="dxa"/>
            <w:vAlign w:val="center"/>
          </w:tcPr>
          <w:p>
            <w:pPr>
              <w:widowControl/>
              <w:numPr>
                <w:ilvl w:val="0"/>
                <w:numId w:val="3"/>
              </w:numPr>
              <w:ind w:leftChars="0"/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  <w:t>显微镊160*0.15,直型，圆柄、2把，</w:t>
            </w:r>
          </w:p>
          <w:p>
            <w:pPr>
              <w:widowControl/>
              <w:numPr>
                <w:ilvl w:val="0"/>
                <w:numId w:val="3"/>
              </w:numPr>
              <w:ind w:leftChars="0"/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  <w:t>显微止血夹20*1、2把</w:t>
            </w:r>
          </w:p>
          <w:p>
            <w:pPr>
              <w:widowControl/>
              <w:numPr>
                <w:ilvl w:val="0"/>
                <w:numId w:val="3"/>
              </w:numPr>
              <w:ind w:leftChars="0"/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  <w:t>显微平头冲洗针90，直、2把</w:t>
            </w:r>
          </w:p>
          <w:p>
            <w:pPr>
              <w:widowControl/>
              <w:numPr>
                <w:ilvl w:val="0"/>
                <w:numId w:val="3"/>
              </w:numPr>
              <w:ind w:leftChars="0"/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  <w:t>显微剪、160，弯，簧式，2把</w:t>
            </w:r>
          </w:p>
          <w:p>
            <w:pPr>
              <w:widowControl/>
              <w:numPr>
                <w:ilvl w:val="0"/>
                <w:numId w:val="3"/>
              </w:numPr>
              <w:ind w:leftChars="0"/>
              <w:jc w:val="left"/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  <w:t>显微持针钳、125*0.4，直型、2把</w:t>
            </w:r>
          </w:p>
          <w:p>
            <w:pPr>
              <w:widowControl/>
              <w:numPr>
                <w:ilvl w:val="0"/>
                <w:numId w:val="0"/>
              </w:numPr>
              <w:ind w:left="0" w:leftChars="0" w:firstLine="0" w:firstLineChars="0"/>
              <w:jc w:val="center"/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</w:pPr>
          </w:p>
        </w:tc>
        <w:tc>
          <w:tcPr>
            <w:tcW w:w="91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钛合金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不锈钢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不锈钢</w:t>
            </w:r>
          </w:p>
        </w:tc>
        <w:tc>
          <w:tcPr>
            <w:tcW w:w="2505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lang w:eastAsia="zh-CN"/>
              </w:rPr>
              <w:drawing>
                <wp:inline distT="0" distB="0" distL="114300" distR="114300">
                  <wp:extent cx="1292860" cy="1522095"/>
                  <wp:effectExtent l="0" t="0" r="2540" b="1905"/>
                  <wp:docPr id="29" name="图片 1" descr="55e1df2ea30c3044cdb07c4dcb42c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" descr="55e1df2ea30c3044cdb07c4dcb42c228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860" cy="152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color w:val="auto"/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161290</wp:posOffset>
                  </wp:positionV>
                  <wp:extent cx="1292225" cy="1201420"/>
                  <wp:effectExtent l="0" t="0" r="3175" b="17780"/>
                  <wp:wrapNone/>
                  <wp:docPr id="30" name="图片 2" descr="b6ba26f30e42e07ff32d72a7ed6084f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2" descr="b6ba26f30e42e07ff32d72a7ed6084f0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225" cy="1201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宋体" w:hAnsi="宋体" w:eastAsia="宋体" w:cs="宋体"/>
                <w:color w:val="auto"/>
                <w:lang w:eastAsia="zh-CN"/>
              </w:rPr>
              <w:drawing>
                <wp:inline distT="0" distB="0" distL="114300" distR="114300">
                  <wp:extent cx="1124585" cy="1278255"/>
                  <wp:effectExtent l="0" t="0" r="18415" b="17145"/>
                  <wp:docPr id="31" name="图片 2" descr="be8d216124816e6a7c03bd03f7393d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2" descr="be8d216124816e6a7c03bd03f7393d55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585" cy="127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</w:rPr>
            </w:pPr>
            <w:r>
              <w:rPr>
                <w:rFonts w:hint="eastAsia" w:ascii="宋体" w:hAnsi="宋体" w:eastAsia="宋体" w:cs="宋体"/>
                <w:color w:val="auto"/>
                <w:lang w:eastAsia="zh-CN"/>
              </w:rPr>
              <w:drawing>
                <wp:inline distT="0" distB="0" distL="114300" distR="114300">
                  <wp:extent cx="1292860" cy="1170305"/>
                  <wp:effectExtent l="0" t="0" r="2540" b="10795"/>
                  <wp:docPr id="34" name="图片 1" descr="55e1df2ea30c3044cdb07c4dcb42c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" descr="55e1df2ea30c3044cdb07c4dcb42c228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860" cy="1170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2500元/套</w:t>
            </w:r>
          </w:p>
        </w:tc>
        <w:tc>
          <w:tcPr>
            <w:tcW w:w="1140" w:type="dxa"/>
            <w:vAlign w:val="center"/>
          </w:tcPr>
          <w:p>
            <w:pPr>
              <w:widowControl/>
              <w:jc w:val="both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>
            <w:pPr>
              <w:widowControl/>
              <w:jc w:val="center"/>
              <w:rPr>
                <w:rFonts w:hint="default" w:ascii="宋体" w:hAnsi="宋体" w:eastAsia="宋体" w:cs="宋体"/>
                <w:color w:val="000000" w:themeColor="text1"/>
                <w:szCs w:val="21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套</w:t>
            </w:r>
          </w:p>
        </w:tc>
        <w:tc>
          <w:tcPr>
            <w:tcW w:w="1028" w:type="dxa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szCs w:val="21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2500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  <w:lang w:val="en-US" w:eastAsia="zh-CN"/>
              </w:rPr>
              <w:t>医用起子螺丝刀</w:t>
            </w:r>
            <w:r>
              <w:rPr>
                <w:rFonts w:hint="eastAsia" w:ascii="宋体" w:hAnsi="宋体" w:cs="宋体"/>
                <w:b/>
                <w:bCs/>
                <w:color w:val="auto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  <w:lang w:val="en-US" w:eastAsia="zh-CN"/>
              </w:rPr>
              <w:t>骨科改锥</w:t>
            </w:r>
            <w:r>
              <w:rPr>
                <w:rFonts w:hint="eastAsia" w:ascii="宋体" w:hAnsi="宋体" w:cs="宋体"/>
                <w:b/>
                <w:bCs/>
                <w:color w:val="auto"/>
                <w:szCs w:val="21"/>
                <w:lang w:val="en-US" w:eastAsia="zh-CN"/>
              </w:rPr>
              <w:t xml:space="preserve"> 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  <w:lang w:val="en-US" w:eastAsia="zh-CN"/>
              </w:rPr>
              <w:t>梅花螺丝刀</w:t>
            </w:r>
          </w:p>
        </w:tc>
        <w:tc>
          <w:tcPr>
            <w:tcW w:w="3392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  <w:t>碳钢，</w:t>
            </w: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梅花2.5mm，3.5mm，4.5mm</w:t>
            </w:r>
          </w:p>
        </w:tc>
        <w:tc>
          <w:tcPr>
            <w:tcW w:w="915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  <w:t>木柄，碳钢</w:t>
            </w:r>
          </w:p>
        </w:tc>
        <w:tc>
          <w:tcPr>
            <w:tcW w:w="2505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lang w:eastAsia="zh-CN"/>
              </w:rPr>
              <w:drawing>
                <wp:inline distT="0" distB="0" distL="114300" distR="114300">
                  <wp:extent cx="1294765" cy="1101725"/>
                  <wp:effectExtent l="0" t="0" r="635" b="3175"/>
                  <wp:docPr id="32" name="图片 1" descr="螺丝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" descr="螺丝刀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765" cy="110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30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元/个</w:t>
            </w:r>
          </w:p>
        </w:tc>
        <w:tc>
          <w:tcPr>
            <w:tcW w:w="1140" w:type="dxa"/>
            <w:shd w:val="clear" w:color="auto" w:fill="auto"/>
            <w:vAlign w:val="center"/>
          </w:tcPr>
          <w:p>
            <w:pPr>
              <w:widowControl/>
              <w:jc w:val="both"/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个（每型号各1个）</w:t>
            </w:r>
          </w:p>
          <w:p>
            <w:pPr>
              <w:widowControl/>
              <w:jc w:val="center"/>
              <w:rPr>
                <w:rFonts w:hint="eastAsia" w:ascii="宋体" w:hAnsi="宋体" w:eastAsia="宋体" w:cs="宋体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028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  <w:t>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  <w:lang w:val="en-US" w:eastAsia="zh-CN"/>
              </w:rPr>
              <w:t>医用起子螺丝刀 骨科改锥 梅花螺丝刀</w:t>
            </w:r>
          </w:p>
        </w:tc>
        <w:tc>
          <w:tcPr>
            <w:tcW w:w="3392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  <w:t>碳钢，</w:t>
            </w: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内六角2.5mm，3.5mm，4.5mm</w:t>
            </w:r>
          </w:p>
        </w:tc>
        <w:tc>
          <w:tcPr>
            <w:tcW w:w="915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  <w:t>木柄，碳钢</w:t>
            </w:r>
          </w:p>
        </w:tc>
        <w:tc>
          <w:tcPr>
            <w:tcW w:w="2505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lang w:eastAsia="zh-CN"/>
              </w:rPr>
              <w:drawing>
                <wp:inline distT="0" distB="0" distL="114300" distR="114300">
                  <wp:extent cx="1294765" cy="1101725"/>
                  <wp:effectExtent l="0" t="0" r="635" b="3175"/>
                  <wp:docPr id="33" name="图片 2" descr="螺丝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2" descr="螺丝刀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765" cy="110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30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元/个</w:t>
            </w:r>
          </w:p>
        </w:tc>
        <w:tc>
          <w:tcPr>
            <w:tcW w:w="1140" w:type="dxa"/>
            <w:shd w:val="clear" w:color="auto" w:fill="auto"/>
            <w:vAlign w:val="center"/>
          </w:tcPr>
          <w:p>
            <w:pPr>
              <w:widowControl/>
              <w:jc w:val="both"/>
              <w:rPr>
                <w:rFonts w:hint="eastAsia" w:ascii="宋体" w:hAnsi="宋体" w:eastAsia="宋体" w:cs="宋体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个（每型号各1个）</w:t>
            </w:r>
          </w:p>
        </w:tc>
        <w:tc>
          <w:tcPr>
            <w:tcW w:w="1028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  <w:t>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" w:hRule="atLeast"/>
          <w:jc w:val="center"/>
        </w:trPr>
        <w:tc>
          <w:tcPr>
            <w:tcW w:w="1346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Cs w:val="21"/>
                <w:lang w:val="en-US" w:eastAsia="zh-CN"/>
              </w:rPr>
              <w:t>钢丝剪</w:t>
            </w:r>
          </w:p>
        </w:tc>
        <w:tc>
          <w:tcPr>
            <w:tcW w:w="3392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  <w:t>长度35~50cm，可剪</w:t>
            </w: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bidi="ar"/>
              </w:rPr>
              <w:t>Φ</w:t>
            </w:r>
            <w:r>
              <w:rPr>
                <w:rFonts w:hint="eastAsia" w:ascii="宋体" w:hAnsi="宋体" w:eastAsia="宋体" w:cs="宋体"/>
                <w:color w:val="auto"/>
                <w:kern w:val="0"/>
                <w:szCs w:val="21"/>
                <w:lang w:val="en-US" w:eastAsia="zh-CN" w:bidi="ar"/>
              </w:rPr>
              <w:t>6以下钢针</w:t>
            </w:r>
          </w:p>
        </w:tc>
        <w:tc>
          <w:tcPr>
            <w:tcW w:w="915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  <w:t>不锈钢</w:t>
            </w:r>
          </w:p>
        </w:tc>
        <w:tc>
          <w:tcPr>
            <w:tcW w:w="2505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lang w:eastAsia="zh-CN"/>
              </w:rPr>
              <w:drawing>
                <wp:inline distT="0" distB="0" distL="114300" distR="114300">
                  <wp:extent cx="1294130" cy="1042035"/>
                  <wp:effectExtent l="0" t="0" r="1270" b="5715"/>
                  <wp:docPr id="35" name="图片 3" descr="459d4054-2148-47d1-8437-0f9cb443bdb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" descr="459d4054-2148-47d1-8437-0f9cb443bdbc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130" cy="1042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0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auto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color w:val="auto"/>
                <w:szCs w:val="21"/>
                <w:lang w:val="en-US" w:eastAsia="zh-CN"/>
              </w:rPr>
              <w:t>710</w:t>
            </w: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元/个</w:t>
            </w:r>
          </w:p>
        </w:tc>
        <w:tc>
          <w:tcPr>
            <w:tcW w:w="1140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color w:val="000000" w:themeColor="text1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eastAsia" w:ascii="宋体" w:hAnsi="宋体" w:eastAsia="宋体" w:cs="宋体"/>
                <w:color w:val="000000" w:themeColor="text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个</w:t>
            </w:r>
          </w:p>
        </w:tc>
        <w:tc>
          <w:tcPr>
            <w:tcW w:w="1028" w:type="dxa"/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default" w:ascii="宋体" w:hAnsi="宋体" w:eastAsia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auto"/>
                <w:kern w:val="2"/>
                <w:sz w:val="21"/>
                <w:szCs w:val="21"/>
                <w:lang w:val="en-US" w:eastAsia="zh-CN" w:bidi="ar-SA"/>
              </w:rPr>
              <w:t>710</w:t>
            </w:r>
          </w:p>
        </w:tc>
      </w:tr>
    </w:tbl>
    <w:p>
      <w:pPr>
        <w:wordWrap w:val="0"/>
        <w:spacing w:before="200" w:beforeLines="50"/>
        <w:ind w:right="540" w:firstLine="231" w:firstLineChars="100"/>
        <w:rPr>
          <w:b/>
          <w:bCs/>
          <w:sz w:val="24"/>
        </w:rPr>
      </w:pPr>
    </w:p>
    <w:sectPr>
      <w:headerReference r:id="rId3" w:type="default"/>
      <w:footerReference r:id="rId4" w:type="even"/>
      <w:pgSz w:w="11906" w:h="16838"/>
      <w:pgMar w:top="993" w:right="1474" w:bottom="1418" w:left="1531" w:header="709" w:footer="992" w:gutter="0"/>
      <w:cols w:space="720" w:num="1"/>
      <w:docGrid w:type="linesAndChars" w:linePitch="400" w:charSpace="-18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方正小标宋简体">
    <w:panose1 w:val="02000000000000000000"/>
    <w:charset w:val="86"/>
    <w:family w:val="script"/>
    <w:pitch w:val="default"/>
    <w:sig w:usb0="A00002BF" w:usb1="184F6CFA" w:usb2="00000012" w:usb3="00000000" w:csb0="00040001" w:csb1="00000000"/>
    <w:embedRegular r:id="rId1" w:fontKey="{201D1DCA-A0F4-4521-8742-F058D06085A0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center" w:y="1"/>
      <w:rPr>
        <w:rStyle w:val="9"/>
      </w:rPr>
    </w:pPr>
    <w:r>
      <w:fldChar w:fldCharType="begin"/>
    </w:r>
    <w:r>
      <w:rPr>
        <w:rStyle w:val="9"/>
      </w:rPr>
      <w:instrText xml:space="preserve">PAGE  </w:instrText>
    </w:r>
    <w:r>
      <w:fldChar w:fldCharType="end"/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8353354"/>
    <w:multiLevelType w:val="singleLevel"/>
    <w:tmpl w:val="C8353354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DEC3E24D"/>
    <w:multiLevelType w:val="singleLevel"/>
    <w:tmpl w:val="DEC3E24D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E3688C52"/>
    <w:multiLevelType w:val="singleLevel"/>
    <w:tmpl w:val="E3688C52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420"/>
  <w:drawingGridHorizontalSpacing w:val="201"/>
  <w:drawingGridVerticalSpacing w:val="200"/>
  <w:displayHorizontalDrawingGridEvery w:val="1"/>
  <w:displayVerticalDrawingGridEvery w:val="1"/>
  <w:noPunctuationKerning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VkNjA1Y2M2N2RlMTZjNjQxNWM4YzU1YzRiNjRjMzEifQ=="/>
  </w:docVars>
  <w:rsids>
    <w:rsidRoot w:val="004E60D0"/>
    <w:rsid w:val="00026BF7"/>
    <w:rsid w:val="0007561D"/>
    <w:rsid w:val="000A21EA"/>
    <w:rsid w:val="000E2F6F"/>
    <w:rsid w:val="00106A77"/>
    <w:rsid w:val="00121EC4"/>
    <w:rsid w:val="00164D00"/>
    <w:rsid w:val="00221B81"/>
    <w:rsid w:val="00260285"/>
    <w:rsid w:val="00267974"/>
    <w:rsid w:val="002869E0"/>
    <w:rsid w:val="002C63F7"/>
    <w:rsid w:val="0035081B"/>
    <w:rsid w:val="00351587"/>
    <w:rsid w:val="0036290F"/>
    <w:rsid w:val="003C71E4"/>
    <w:rsid w:val="0045722A"/>
    <w:rsid w:val="004A2590"/>
    <w:rsid w:val="004A5CCE"/>
    <w:rsid w:val="004E3615"/>
    <w:rsid w:val="004E4FA5"/>
    <w:rsid w:val="004E60D0"/>
    <w:rsid w:val="005132FD"/>
    <w:rsid w:val="005A3251"/>
    <w:rsid w:val="005B620C"/>
    <w:rsid w:val="00602F29"/>
    <w:rsid w:val="00635D45"/>
    <w:rsid w:val="00652A68"/>
    <w:rsid w:val="006B6CE3"/>
    <w:rsid w:val="006E6A48"/>
    <w:rsid w:val="006F00B5"/>
    <w:rsid w:val="007216F4"/>
    <w:rsid w:val="007543CD"/>
    <w:rsid w:val="00786DF0"/>
    <w:rsid w:val="0079118C"/>
    <w:rsid w:val="007C6AFF"/>
    <w:rsid w:val="007D1810"/>
    <w:rsid w:val="00801CD0"/>
    <w:rsid w:val="008241C9"/>
    <w:rsid w:val="00827F92"/>
    <w:rsid w:val="008375B4"/>
    <w:rsid w:val="00862536"/>
    <w:rsid w:val="008A6FEB"/>
    <w:rsid w:val="008B23D5"/>
    <w:rsid w:val="008E4181"/>
    <w:rsid w:val="008F2CDE"/>
    <w:rsid w:val="009078DD"/>
    <w:rsid w:val="00911E34"/>
    <w:rsid w:val="00930613"/>
    <w:rsid w:val="00943028"/>
    <w:rsid w:val="00954FD0"/>
    <w:rsid w:val="009E2BFA"/>
    <w:rsid w:val="00A811A1"/>
    <w:rsid w:val="00A9791F"/>
    <w:rsid w:val="00B4315B"/>
    <w:rsid w:val="00B45562"/>
    <w:rsid w:val="00B7758C"/>
    <w:rsid w:val="00BA5C95"/>
    <w:rsid w:val="00C22951"/>
    <w:rsid w:val="00C36367"/>
    <w:rsid w:val="00C506FF"/>
    <w:rsid w:val="00C83A27"/>
    <w:rsid w:val="00C92C43"/>
    <w:rsid w:val="00CB58AC"/>
    <w:rsid w:val="00CD75D8"/>
    <w:rsid w:val="00D42F4A"/>
    <w:rsid w:val="00D46AE3"/>
    <w:rsid w:val="00DC7014"/>
    <w:rsid w:val="00E44EBB"/>
    <w:rsid w:val="00E56CDC"/>
    <w:rsid w:val="00E64C98"/>
    <w:rsid w:val="00E7553A"/>
    <w:rsid w:val="00EB0D5F"/>
    <w:rsid w:val="00EF0967"/>
    <w:rsid w:val="00F006F8"/>
    <w:rsid w:val="00F16150"/>
    <w:rsid w:val="00F36313"/>
    <w:rsid w:val="00F372F1"/>
    <w:rsid w:val="00F61AC2"/>
    <w:rsid w:val="00F64EAB"/>
    <w:rsid w:val="00F877D5"/>
    <w:rsid w:val="00FC639A"/>
    <w:rsid w:val="0249698B"/>
    <w:rsid w:val="048C24E1"/>
    <w:rsid w:val="050835B8"/>
    <w:rsid w:val="055F2A5D"/>
    <w:rsid w:val="0664230B"/>
    <w:rsid w:val="09A34AFA"/>
    <w:rsid w:val="0A201E56"/>
    <w:rsid w:val="0AF64ACD"/>
    <w:rsid w:val="0B0163FC"/>
    <w:rsid w:val="0B792213"/>
    <w:rsid w:val="0BFC0EF1"/>
    <w:rsid w:val="0CDF2FE6"/>
    <w:rsid w:val="0DEC5113"/>
    <w:rsid w:val="0E862401"/>
    <w:rsid w:val="0F8047B6"/>
    <w:rsid w:val="1069061C"/>
    <w:rsid w:val="124D174E"/>
    <w:rsid w:val="135C4FE0"/>
    <w:rsid w:val="13B7714A"/>
    <w:rsid w:val="14575AE1"/>
    <w:rsid w:val="14997196"/>
    <w:rsid w:val="169D5558"/>
    <w:rsid w:val="19E716B5"/>
    <w:rsid w:val="1A111DAB"/>
    <w:rsid w:val="1C9A444D"/>
    <w:rsid w:val="1D0B1E40"/>
    <w:rsid w:val="1E6E7EF3"/>
    <w:rsid w:val="1F2E743E"/>
    <w:rsid w:val="1F6740CD"/>
    <w:rsid w:val="1FB712E2"/>
    <w:rsid w:val="1FC864F2"/>
    <w:rsid w:val="1FEF6750"/>
    <w:rsid w:val="207E3ACD"/>
    <w:rsid w:val="214A2324"/>
    <w:rsid w:val="23BA2D93"/>
    <w:rsid w:val="23DE183A"/>
    <w:rsid w:val="245F02C4"/>
    <w:rsid w:val="24E37F11"/>
    <w:rsid w:val="27F33ACA"/>
    <w:rsid w:val="280B656E"/>
    <w:rsid w:val="29671294"/>
    <w:rsid w:val="29A65F61"/>
    <w:rsid w:val="2B754A5E"/>
    <w:rsid w:val="2C6D02CA"/>
    <w:rsid w:val="2D2E03A6"/>
    <w:rsid w:val="2EA7297F"/>
    <w:rsid w:val="2F5613CC"/>
    <w:rsid w:val="31652F0C"/>
    <w:rsid w:val="34C65D07"/>
    <w:rsid w:val="356D2051"/>
    <w:rsid w:val="361F3F7F"/>
    <w:rsid w:val="3651556F"/>
    <w:rsid w:val="3683687F"/>
    <w:rsid w:val="3914257E"/>
    <w:rsid w:val="3B114147"/>
    <w:rsid w:val="3C1B0708"/>
    <w:rsid w:val="3CD664C6"/>
    <w:rsid w:val="42B34E8A"/>
    <w:rsid w:val="42D23228"/>
    <w:rsid w:val="46A35EA5"/>
    <w:rsid w:val="46D812CF"/>
    <w:rsid w:val="46DC75FC"/>
    <w:rsid w:val="47924306"/>
    <w:rsid w:val="49722A2D"/>
    <w:rsid w:val="4977185E"/>
    <w:rsid w:val="49A1018C"/>
    <w:rsid w:val="4A2523B4"/>
    <w:rsid w:val="4BC707D7"/>
    <w:rsid w:val="4BD35690"/>
    <w:rsid w:val="4BE5439C"/>
    <w:rsid w:val="4BF663B0"/>
    <w:rsid w:val="4F01097D"/>
    <w:rsid w:val="4F7240A9"/>
    <w:rsid w:val="501E5109"/>
    <w:rsid w:val="526D1A50"/>
    <w:rsid w:val="52C951C2"/>
    <w:rsid w:val="53E7452C"/>
    <w:rsid w:val="54817A35"/>
    <w:rsid w:val="55381BA2"/>
    <w:rsid w:val="55707E44"/>
    <w:rsid w:val="55C719AF"/>
    <w:rsid w:val="576E3065"/>
    <w:rsid w:val="57AF48B9"/>
    <w:rsid w:val="580B08E8"/>
    <w:rsid w:val="585605BF"/>
    <w:rsid w:val="59702E31"/>
    <w:rsid w:val="59FD555D"/>
    <w:rsid w:val="5B025E57"/>
    <w:rsid w:val="5D075157"/>
    <w:rsid w:val="5F661DA0"/>
    <w:rsid w:val="5F89309B"/>
    <w:rsid w:val="6018615A"/>
    <w:rsid w:val="61BC39BF"/>
    <w:rsid w:val="638408CD"/>
    <w:rsid w:val="64C44DAC"/>
    <w:rsid w:val="660162E0"/>
    <w:rsid w:val="67075315"/>
    <w:rsid w:val="67632F19"/>
    <w:rsid w:val="67FB7655"/>
    <w:rsid w:val="6A811C15"/>
    <w:rsid w:val="6E52239A"/>
    <w:rsid w:val="6EFE1F56"/>
    <w:rsid w:val="6F7F1EFD"/>
    <w:rsid w:val="6FCD6FA8"/>
    <w:rsid w:val="70343755"/>
    <w:rsid w:val="716B0409"/>
    <w:rsid w:val="71B303F4"/>
    <w:rsid w:val="761D3D5B"/>
    <w:rsid w:val="76910A96"/>
    <w:rsid w:val="7710352A"/>
    <w:rsid w:val="79766168"/>
    <w:rsid w:val="799E680F"/>
    <w:rsid w:val="79C31852"/>
    <w:rsid w:val="7A0871B4"/>
    <w:rsid w:val="7BC721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qFormat/>
    <w:uiPriority w:val="0"/>
    <w:pPr>
      <w:ind w:left="100" w:leftChars="2500"/>
    </w:pPr>
    <w:rPr>
      <w:rFonts w:ascii="仿宋_GB2312" w:hAnsi="宋体" w:eastAsia="仿宋_GB2312"/>
      <w:sz w:val="32"/>
      <w:szCs w:val="30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HTML Preformatted"/>
    <w:basedOn w:val="1"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/>
      <w:kern w:val="0"/>
      <w:sz w:val="24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page number"/>
    <w:qFormat/>
    <w:uiPriority w:val="0"/>
  </w:style>
  <w:style w:type="character" w:styleId="10">
    <w:name w:val="Hyperlink"/>
    <w:qFormat/>
    <w:uiPriority w:val="0"/>
    <w:rPr>
      <w:color w:val="0000FF"/>
      <w:u w:val="single"/>
    </w:rPr>
  </w:style>
  <w:style w:type="paragraph" w:styleId="11">
    <w:name w:val="List Paragraph"/>
    <w:basedOn w:val="1"/>
    <w:qFormat/>
    <w:uiPriority w:val="34"/>
    <w:pPr>
      <w:spacing w:line="440" w:lineRule="exact"/>
      <w:ind w:left="1" w:right="12" w:firstLine="420" w:firstLineChars="200"/>
    </w:pPr>
    <w:rPr>
      <w:rFonts w:ascii="宋体" w:hAnsi="宋体"/>
      <w:sz w:val="24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9" Type="http://schemas.openxmlformats.org/officeDocument/2006/relationships/fontTable" Target="fontTable.xml"/><Relationship Id="rId38" Type="http://schemas.openxmlformats.org/officeDocument/2006/relationships/customXml" Target="../customXml/item1.xml"/><Relationship Id="rId37" Type="http://schemas.openxmlformats.org/officeDocument/2006/relationships/numbering" Target="numbering.xml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dministrator\Application%20Data\Microsoft\Templates\&#32418;&#22836;&#25991;&#20214;&#65288;&#19979;&#34892;&#25991;&#65289;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A230CD-D33A-470C-8E4A-A2C076F2DE6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红头文件（下行文）</Template>
  <Company>bjy</Company>
  <Pages>5</Pages>
  <Words>1155</Words>
  <Characters>1499</Characters>
  <Lines>11</Lines>
  <Paragraphs>3</Paragraphs>
  <TotalTime>0</TotalTime>
  <ScaleCrop>false</ScaleCrop>
  <LinksUpToDate>false</LinksUpToDate>
  <CharactersWithSpaces>1512</CharactersWithSpaces>
  <Application>WPS Office_11.8.2.12187_F1E327BC-269C-435d-A152-05C5408002CA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2020-10-23T02:23:00Z</dcterms:created>
  <dc:creator>Administrators</dc:creator>
  <cp:lastModifiedBy>严艺苑</cp:lastModifiedBy>
  <cp:lastPrinted>2021-11-23T02:44:00Z</cp:lastPrinted>
  <dcterms:modified xsi:type="dcterms:W3CDTF">2026-08-24T02:37:31Z</dcterms:modified>
  <dc:title>清远市妇幼保健院文件</dc:title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2052-11.8.2.12187</vt:lpwstr>
  </property>
  <property fmtid="{D5CDD505-2E9C-101B-9397-08002B2CF9AE}" pid="3" name="ICV">
    <vt:lpwstr>ACBC8F7BD3C44CEB8B8B779AF1DFECBA_13</vt:lpwstr>
  </property>
  <property fmtid="{D5CDD505-2E9C-101B-9397-08002B2CF9AE}" pid="4" name="KSOTemplateDocerSaveRecord">
    <vt:lpwstr>eyJoZGlkIjoiZTExMDAzNjIyYzgyMzM0Yjg4YjYzNDY5YzUyNzBhNjQiLCJ1c2VySWQiOiI2NTIxMjk3MjcifQ==</vt:lpwstr>
  </property>
</Properties>
</file>